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2"/>
          <w:lang w:val="en-US" w:eastAsia="zh-CN"/>
        </w:rPr>
        <w:t>湖南省审计厅所属事业单位2022年公开选调工作人员岗位计划及要求一览表</w:t>
      </w:r>
    </w:p>
    <w:tbl>
      <w:tblPr>
        <w:tblStyle w:val="5"/>
        <w:tblW w:w="14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12"/>
        <w:gridCol w:w="885"/>
        <w:gridCol w:w="795"/>
        <w:gridCol w:w="2655"/>
        <w:gridCol w:w="1337"/>
        <w:gridCol w:w="784"/>
        <w:gridCol w:w="741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岗位简介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58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2" w:hRule="atLeast"/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科研所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审计理论研究和文字综合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开展与审计有关的相关政策、理论研究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" w:eastAsia="zh-CN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960" w:firstLineChars="4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lang w:val="en-US" w:eastAsia="zh-CN"/>
              </w:rPr>
              <w:t>年龄40周岁以下（1982年10月31日以后出生），研究生年龄可放宽到45周岁以下（1977年10月31日以后出生）</w:t>
            </w:r>
          </w:p>
        </w:tc>
        <w:tc>
          <w:tcPr>
            <w:tcW w:w="7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5852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从事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政策研究工作或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机关文字综合工作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年以上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资格审查时需提交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为主承担的课题研究、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起草的代表性文稿或公开发表的文章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不低于5篇。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9"/>
    <w:rsid w:val="005553A5"/>
    <w:rsid w:val="008A5EC9"/>
    <w:rsid w:val="00A15BFF"/>
    <w:rsid w:val="00A31BA0"/>
    <w:rsid w:val="00CF1C79"/>
    <w:rsid w:val="0661713B"/>
    <w:rsid w:val="0AB909BD"/>
    <w:rsid w:val="0CBF2A84"/>
    <w:rsid w:val="14000B07"/>
    <w:rsid w:val="16CE470D"/>
    <w:rsid w:val="1A2B5F68"/>
    <w:rsid w:val="25EDEEEE"/>
    <w:rsid w:val="29271CFF"/>
    <w:rsid w:val="2A6A6326"/>
    <w:rsid w:val="2C1675C8"/>
    <w:rsid w:val="2E803D9B"/>
    <w:rsid w:val="31497FAB"/>
    <w:rsid w:val="35181BD4"/>
    <w:rsid w:val="354D0063"/>
    <w:rsid w:val="387C79D5"/>
    <w:rsid w:val="42B44522"/>
    <w:rsid w:val="43E85DA1"/>
    <w:rsid w:val="443D6935"/>
    <w:rsid w:val="5C285056"/>
    <w:rsid w:val="66A20D6A"/>
    <w:rsid w:val="6919618C"/>
    <w:rsid w:val="714669FC"/>
    <w:rsid w:val="77514CEF"/>
    <w:rsid w:val="7BD7B574"/>
    <w:rsid w:val="7DEB0B62"/>
    <w:rsid w:val="7FE2D669"/>
    <w:rsid w:val="BEBD37FF"/>
    <w:rsid w:val="EFDE8990"/>
    <w:rsid w:val="F7FBAB83"/>
    <w:rsid w:val="FDF3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7</TotalTime>
  <ScaleCrop>false</ScaleCrop>
  <LinksUpToDate>false</LinksUpToDate>
  <CharactersWithSpaces>220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2020-09-21T00:50:00Z</dcterms:created>
  <dc:creator>admin2</dc:creator>
  <cp:lastModifiedBy>ht-706</cp:lastModifiedBy>
  <cp:lastPrinted>2021-09-11T16:58:00Z</cp:lastPrinted>
  <dcterms:modified xsi:type="dcterms:W3CDTF">2022-11-16T15:51:01Z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915F642C6CDE4448AC2309A6323AEEC2</vt:lpwstr>
  </property>
</Properties>
</file>